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9F" w:rsidRPr="00C13AC1" w:rsidRDefault="003220A7">
      <w:pPr>
        <w:snapToGrid w:val="0"/>
        <w:spacing w:line="360" w:lineRule="auto"/>
        <w:ind w:firstLineChars="100" w:firstLine="280"/>
        <w:jc w:val="center"/>
        <w:rPr>
          <w:sz w:val="28"/>
          <w:szCs w:val="28"/>
          <w:bdr w:val="single" w:sz="4" w:space="0" w:color="auto"/>
        </w:rPr>
      </w:pPr>
      <w:r w:rsidRPr="00C13AC1">
        <w:rPr>
          <w:rFonts w:ascii="黑体" w:eastAsia="黑体" w:hint="eastAsia"/>
          <w:sz w:val="28"/>
          <w:szCs w:val="28"/>
        </w:rPr>
        <w:t>H</w:t>
      </w:r>
      <w:r w:rsidRPr="00C13AC1">
        <w:rPr>
          <w:rFonts w:ascii="黑体" w:eastAsia="黑体"/>
          <w:sz w:val="28"/>
          <w:szCs w:val="28"/>
        </w:rPr>
        <w:t>ot Rolled Rebar</w:t>
      </w:r>
    </w:p>
    <w:tbl>
      <w:tblPr>
        <w:tblW w:w="54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474"/>
        <w:gridCol w:w="1417"/>
        <w:gridCol w:w="3093"/>
      </w:tblGrid>
      <w:tr w:rsidR="00BC549F" w:rsidRPr="00C13AC1">
        <w:trPr>
          <w:trHeight w:val="707"/>
          <w:jc w:val="center"/>
        </w:trPr>
        <w:tc>
          <w:tcPr>
            <w:tcW w:w="12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3220A7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45176E">
              <w:rPr>
                <w:bCs/>
                <w:kern w:val="0"/>
                <w:szCs w:val="21"/>
              </w:rPr>
              <w:t>Product Type</w:t>
            </w: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3220A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5176E">
              <w:rPr>
                <w:rFonts w:eastAsia="黑体"/>
                <w:kern w:val="0"/>
                <w:sz w:val="24"/>
              </w:rPr>
              <w:t>Steel Representative Grade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3220A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5176E">
              <w:rPr>
                <w:rFonts w:eastAsia="黑体"/>
                <w:kern w:val="0"/>
                <w:sz w:val="24"/>
              </w:rPr>
              <w:t>Diameter</w:t>
            </w:r>
            <w:r w:rsidR="00CD5EEE" w:rsidRPr="0045176E">
              <w:rPr>
                <w:rFonts w:eastAsia="黑体"/>
                <w:kern w:val="0"/>
                <w:sz w:val="24"/>
              </w:rPr>
              <w:t>，</w:t>
            </w:r>
            <w:r w:rsidR="00CD5EEE" w:rsidRPr="0045176E">
              <w:rPr>
                <w:rFonts w:eastAsia="黑体"/>
                <w:kern w:val="0"/>
                <w:sz w:val="24"/>
              </w:rPr>
              <w:t>mm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3220A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5176E">
              <w:rPr>
                <w:rFonts w:eastAsia="黑体"/>
                <w:kern w:val="0"/>
                <w:sz w:val="24"/>
              </w:rPr>
              <w:t>Delivery Standard</w:t>
            </w:r>
          </w:p>
        </w:tc>
      </w:tr>
      <w:tr w:rsidR="00BC549F" w:rsidRPr="00C13AC1">
        <w:trPr>
          <w:trHeight w:val="130"/>
          <w:jc w:val="center"/>
        </w:trPr>
        <w:tc>
          <w:tcPr>
            <w:tcW w:w="1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3220A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kern w:val="0"/>
              </w:rPr>
              <w:t>Hot rolled rebar for reinforced concrete</w:t>
            </w: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 xml:space="preserve">    HRB400</w:t>
            </w:r>
            <w:r w:rsidRPr="0045176E">
              <w:rPr>
                <w:rFonts w:eastAsiaTheme="minorEastAsia"/>
                <w:kern w:val="0"/>
                <w:sz w:val="24"/>
              </w:rPr>
              <w:t>、</w:t>
            </w:r>
            <w:r w:rsidRPr="0045176E">
              <w:rPr>
                <w:rFonts w:eastAsiaTheme="minorEastAsia"/>
                <w:kern w:val="0"/>
                <w:sz w:val="24"/>
              </w:rPr>
              <w:t>HRB400E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6</w:t>
            </w:r>
            <w:r w:rsidRPr="0045176E">
              <w:rPr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1676" w:type="pct"/>
            <w:vMerge w:val="restar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GB/T 1499.2</w:t>
            </w:r>
          </w:p>
        </w:tc>
      </w:tr>
      <w:tr w:rsidR="00BC549F" w:rsidRPr="00C13AC1">
        <w:trPr>
          <w:trHeight w:val="9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HRB500</w:t>
            </w:r>
            <w:r w:rsidRPr="0045176E">
              <w:rPr>
                <w:rFonts w:eastAsiaTheme="minorEastAsia"/>
                <w:kern w:val="0"/>
                <w:sz w:val="24"/>
              </w:rPr>
              <w:t>、</w:t>
            </w:r>
            <w:r w:rsidRPr="0045176E">
              <w:rPr>
                <w:rFonts w:eastAsiaTheme="minorEastAsia"/>
                <w:kern w:val="0"/>
                <w:sz w:val="24"/>
              </w:rPr>
              <w:t>HRB500E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6</w:t>
            </w:r>
            <w:r w:rsidRPr="0045176E">
              <w:rPr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1676" w:type="pct"/>
            <w:vMerge/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C549F" w:rsidRPr="00C13AC1">
        <w:trPr>
          <w:trHeight w:val="3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HRB600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6</w:t>
            </w:r>
            <w:r w:rsidRPr="0045176E">
              <w:rPr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1676" w:type="pct"/>
            <w:vMerge/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 xml:space="preserve">T6 </w:t>
            </w:r>
            <w:r w:rsidRPr="0045176E">
              <w:rPr>
                <w:rFonts w:eastAsiaTheme="minorEastAsia"/>
                <w:kern w:val="0"/>
                <w:sz w:val="24"/>
              </w:rPr>
              <w:t>、</w:t>
            </w:r>
            <w:r w:rsidRPr="0045176E">
              <w:rPr>
                <w:rFonts w:eastAsiaTheme="minorEastAsia"/>
                <w:kern w:val="0"/>
                <w:sz w:val="24"/>
              </w:rPr>
              <w:t>T6E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6</w:t>
            </w:r>
            <w:r w:rsidRPr="0045176E">
              <w:rPr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32</w:t>
            </w:r>
          </w:p>
        </w:tc>
        <w:tc>
          <w:tcPr>
            <w:tcW w:w="1676" w:type="pct"/>
            <w:vMerge w:val="restar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Q/320582 SGY002/</w:t>
            </w:r>
          </w:p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技术协议</w:t>
            </w: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T63</w:t>
            </w:r>
            <w:r w:rsidRPr="0045176E">
              <w:rPr>
                <w:rFonts w:eastAsiaTheme="minorEastAsia"/>
                <w:kern w:val="0"/>
                <w:sz w:val="24"/>
              </w:rPr>
              <w:t>、</w:t>
            </w:r>
            <w:r w:rsidRPr="0045176E">
              <w:rPr>
                <w:rFonts w:eastAsiaTheme="minorEastAsia"/>
                <w:kern w:val="0"/>
                <w:sz w:val="24"/>
              </w:rPr>
              <w:t>T63E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6</w:t>
            </w:r>
            <w:r w:rsidRPr="0045176E">
              <w:rPr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32</w:t>
            </w:r>
          </w:p>
        </w:tc>
        <w:tc>
          <w:tcPr>
            <w:tcW w:w="1676" w:type="pct"/>
            <w:vMerge/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T63/E/G</w:t>
            </w:r>
            <w:r w:rsidRPr="0045176E">
              <w:rPr>
                <w:rFonts w:eastAsiaTheme="minorEastAsia"/>
                <w:kern w:val="0"/>
                <w:sz w:val="24"/>
              </w:rPr>
              <w:t>、</w:t>
            </w:r>
            <w:r w:rsidRPr="0045176E">
              <w:rPr>
                <w:rFonts w:eastAsiaTheme="minorEastAsia"/>
                <w:kern w:val="0"/>
                <w:sz w:val="24"/>
              </w:rPr>
              <w:t>T63E/E/G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6</w:t>
            </w:r>
            <w:r w:rsidRPr="0045176E">
              <w:rPr>
                <w:kern w:val="0"/>
                <w:sz w:val="24"/>
              </w:rPr>
              <w:t>～</w:t>
            </w:r>
            <w:r w:rsidRPr="0045176E">
              <w:rPr>
                <w:kern w:val="0"/>
                <w:sz w:val="24"/>
              </w:rPr>
              <w:t>32</w:t>
            </w:r>
          </w:p>
        </w:tc>
        <w:tc>
          <w:tcPr>
            <w:tcW w:w="1676" w:type="pct"/>
            <w:vMerge/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3220A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kern w:val="0"/>
              </w:rPr>
              <w:t>Carbon rebar for reinforced concrete</w:t>
            </w: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B500B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6</w:t>
            </w:r>
            <w:r w:rsidRPr="0045176E">
              <w:rPr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BS 4449:2005/SS 560</w:t>
            </w: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B500C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6</w:t>
            </w:r>
            <w:r w:rsidRPr="0045176E">
              <w:rPr>
                <w:rFonts w:eastAsiaTheme="minorEastAsia"/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BS 4449:2005</w:t>
            </w: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500B/B500B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10</w:t>
            </w:r>
            <w:r w:rsidRPr="0045176E">
              <w:rPr>
                <w:rFonts w:eastAsiaTheme="minorEastAsia"/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BS 4449</w:t>
            </w:r>
            <w:r w:rsidRPr="0045176E">
              <w:rPr>
                <w:rFonts w:eastAsiaTheme="minorEastAsia"/>
                <w:kern w:val="0"/>
                <w:sz w:val="24"/>
              </w:rPr>
              <w:t>：</w:t>
            </w:r>
            <w:r w:rsidRPr="0045176E">
              <w:rPr>
                <w:rFonts w:eastAsiaTheme="minorEastAsia"/>
                <w:kern w:val="0"/>
                <w:sz w:val="24"/>
              </w:rPr>
              <w:t>2005/HK CS2</w:t>
            </w: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B600</w:t>
            </w: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B600B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10</w:t>
            </w:r>
            <w:r w:rsidRPr="0045176E">
              <w:rPr>
                <w:rFonts w:eastAsiaTheme="minorEastAsia"/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25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SS 560</w:t>
            </w: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GR40</w:t>
            </w:r>
            <w:r w:rsidRPr="0045176E">
              <w:rPr>
                <w:rFonts w:eastAsiaTheme="minorEastAsia"/>
                <w:kern w:val="0"/>
                <w:sz w:val="24"/>
              </w:rPr>
              <w:t>、</w:t>
            </w:r>
            <w:r w:rsidRPr="0045176E">
              <w:rPr>
                <w:rFonts w:eastAsiaTheme="minorEastAsia"/>
                <w:kern w:val="0"/>
                <w:sz w:val="24"/>
              </w:rPr>
              <w:t>GR60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10</w:t>
            </w:r>
            <w:r w:rsidRPr="0045176E">
              <w:rPr>
                <w:rFonts w:eastAsiaTheme="minorEastAsia"/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ASTM A615-A615m</w:t>
            </w: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BC54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GR60W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10</w:t>
            </w:r>
            <w:r w:rsidRPr="0045176E">
              <w:rPr>
                <w:rFonts w:eastAsiaTheme="minorEastAsia"/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ASTM A706-A706m</w:t>
            </w:r>
          </w:p>
        </w:tc>
      </w:tr>
      <w:tr w:rsidR="00BC549F" w:rsidRPr="00C13AC1">
        <w:trPr>
          <w:trHeight w:val="400"/>
          <w:jc w:val="center"/>
        </w:trPr>
        <w:tc>
          <w:tcPr>
            <w:tcW w:w="12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+</w:t>
            </w: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SD400</w:t>
            </w:r>
            <w:r w:rsidRPr="0045176E">
              <w:rPr>
                <w:rFonts w:eastAsiaTheme="minorEastAsia"/>
                <w:kern w:val="0"/>
                <w:sz w:val="24"/>
              </w:rPr>
              <w:t>、</w:t>
            </w:r>
            <w:r w:rsidRPr="0045176E">
              <w:rPr>
                <w:rFonts w:eastAsiaTheme="minorEastAsia"/>
                <w:kern w:val="0"/>
                <w:sz w:val="24"/>
              </w:rPr>
              <w:t>SD500</w:t>
            </w:r>
            <w:r w:rsidRPr="0045176E">
              <w:rPr>
                <w:rFonts w:eastAsiaTheme="minorEastAsia"/>
                <w:kern w:val="0"/>
                <w:sz w:val="24"/>
              </w:rPr>
              <w:t>、</w:t>
            </w:r>
            <w:r w:rsidRPr="0045176E">
              <w:rPr>
                <w:rFonts w:eastAsiaTheme="minorEastAsia"/>
                <w:kern w:val="0"/>
                <w:sz w:val="24"/>
              </w:rPr>
              <w:t>SD600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10</w:t>
            </w:r>
            <w:r w:rsidRPr="0045176E">
              <w:rPr>
                <w:rFonts w:eastAsiaTheme="minorEastAsia"/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32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KS D 3504</w:t>
            </w:r>
          </w:p>
        </w:tc>
      </w:tr>
      <w:tr w:rsidR="00BC549F">
        <w:trPr>
          <w:trHeight w:val="400"/>
          <w:jc w:val="center"/>
        </w:trPr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9F" w:rsidRPr="0045176E" w:rsidRDefault="003220A7" w:rsidP="003220A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 xml:space="preserve">High corrosion resistant alloy ribbed steel bar </w:t>
            </w:r>
            <w:bookmarkStart w:id="0" w:name="_GoBack"/>
            <w:bookmarkEnd w:id="0"/>
            <w:r w:rsidRPr="0045176E">
              <w:rPr>
                <w:rFonts w:eastAsiaTheme="minorEastAsia"/>
                <w:kern w:val="0"/>
                <w:sz w:val="24"/>
              </w:rPr>
              <w:t>for reinforced concrete of marine engineering</w:t>
            </w:r>
          </w:p>
        </w:tc>
        <w:tc>
          <w:tcPr>
            <w:tcW w:w="13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HRB400M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10</w:t>
            </w:r>
            <w:r w:rsidRPr="0045176E">
              <w:rPr>
                <w:rFonts w:eastAsiaTheme="minorEastAsia"/>
                <w:kern w:val="0"/>
                <w:sz w:val="24"/>
              </w:rPr>
              <w:t>～</w:t>
            </w:r>
            <w:r w:rsidRPr="0045176E">
              <w:rPr>
                <w:rFonts w:eastAsiaTheme="minorEastAsia"/>
                <w:kern w:val="0"/>
                <w:sz w:val="24"/>
              </w:rPr>
              <w:t>25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C549F" w:rsidRPr="0045176E" w:rsidRDefault="00CD5E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4"/>
              </w:rPr>
            </w:pPr>
            <w:r w:rsidRPr="0045176E">
              <w:rPr>
                <w:rFonts w:eastAsiaTheme="minorEastAsia"/>
                <w:kern w:val="0"/>
                <w:sz w:val="24"/>
              </w:rPr>
              <w:t>GB/T 34206</w:t>
            </w:r>
          </w:p>
        </w:tc>
      </w:tr>
    </w:tbl>
    <w:p w:rsidR="00BC549F" w:rsidRDefault="00BC549F">
      <w:pPr>
        <w:rPr>
          <w:rFonts w:asciiTheme="minorEastAsia" w:eastAsiaTheme="minorEastAsia" w:hAnsiTheme="minorEastAsia"/>
          <w:sz w:val="24"/>
        </w:rPr>
      </w:pPr>
    </w:p>
    <w:p w:rsidR="00BC549F" w:rsidRDefault="00BC549F"/>
    <w:p w:rsidR="00BC549F" w:rsidRDefault="00BC549F"/>
    <w:p w:rsidR="00BC549F" w:rsidRDefault="00BC549F"/>
    <w:p w:rsidR="00BC549F" w:rsidRDefault="00BC549F"/>
    <w:p w:rsidR="00BC549F" w:rsidRDefault="00CD5EEE">
      <w:pPr>
        <w:tabs>
          <w:tab w:val="left" w:pos="2196"/>
        </w:tabs>
        <w:jc w:val="left"/>
      </w:pPr>
      <w:r>
        <w:rPr>
          <w:rFonts w:hint="eastAsia"/>
        </w:rPr>
        <w:tab/>
      </w:r>
    </w:p>
    <w:sectPr w:rsidR="00BC5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8C" w:rsidRDefault="00B1228C" w:rsidP="00D83164">
      <w:r>
        <w:separator/>
      </w:r>
    </w:p>
  </w:endnote>
  <w:endnote w:type="continuationSeparator" w:id="0">
    <w:p w:rsidR="00B1228C" w:rsidRDefault="00B1228C" w:rsidP="00D8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8C" w:rsidRDefault="00B1228C" w:rsidP="00D83164">
      <w:r>
        <w:separator/>
      </w:r>
    </w:p>
  </w:footnote>
  <w:footnote w:type="continuationSeparator" w:id="0">
    <w:p w:rsidR="00B1228C" w:rsidRDefault="00B1228C" w:rsidP="00D8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749"/>
    <w:rsid w:val="00103AE0"/>
    <w:rsid w:val="001B69EF"/>
    <w:rsid w:val="00226D37"/>
    <w:rsid w:val="00303F8C"/>
    <w:rsid w:val="003220A7"/>
    <w:rsid w:val="0045176E"/>
    <w:rsid w:val="00465F65"/>
    <w:rsid w:val="004A7AAD"/>
    <w:rsid w:val="005A1688"/>
    <w:rsid w:val="005D6255"/>
    <w:rsid w:val="00600749"/>
    <w:rsid w:val="00697452"/>
    <w:rsid w:val="00771F7A"/>
    <w:rsid w:val="00984EA8"/>
    <w:rsid w:val="00A0125E"/>
    <w:rsid w:val="00A04589"/>
    <w:rsid w:val="00B1228C"/>
    <w:rsid w:val="00BB3B95"/>
    <w:rsid w:val="00BC549F"/>
    <w:rsid w:val="00C10736"/>
    <w:rsid w:val="00C13AC1"/>
    <w:rsid w:val="00C33FDF"/>
    <w:rsid w:val="00CD5EEE"/>
    <w:rsid w:val="00D83164"/>
    <w:rsid w:val="00EC0526"/>
    <w:rsid w:val="00F177BE"/>
    <w:rsid w:val="00F93D6E"/>
    <w:rsid w:val="01DD31D6"/>
    <w:rsid w:val="0B770CF1"/>
    <w:rsid w:val="2CF055AE"/>
    <w:rsid w:val="36556108"/>
    <w:rsid w:val="52BF31DA"/>
    <w:rsid w:val="565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3F66E6-1AE2-4778-9EBC-922A5BC5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徐天明</dc:creator>
  <cp:lastModifiedBy>未定义</cp:lastModifiedBy>
  <cp:revision>13</cp:revision>
  <dcterms:created xsi:type="dcterms:W3CDTF">2015-06-25T01:05:00Z</dcterms:created>
  <dcterms:modified xsi:type="dcterms:W3CDTF">2022-04-06T09:15:00Z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